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8D" w:rsidRPr="00C73E8D" w:rsidRDefault="00C73E8D" w:rsidP="00493D84">
      <w:pPr>
        <w:pStyle w:val="newsanons"/>
        <w:spacing w:line="360" w:lineRule="auto"/>
        <w:rPr>
          <w:sz w:val="28"/>
          <w:szCs w:val="28"/>
        </w:rPr>
      </w:pPr>
      <w:r w:rsidRPr="00C73E8D">
        <w:rPr>
          <w:sz w:val="28"/>
          <w:szCs w:val="28"/>
        </w:rPr>
        <w:t>Українські видавці з жахом чекають наслідків злиття найбільших гравців російського книжкового ринку - груп «</w:t>
      </w:r>
      <w:proofErr w:type="spellStart"/>
      <w:r w:rsidRPr="00C73E8D">
        <w:rPr>
          <w:sz w:val="28"/>
          <w:szCs w:val="28"/>
        </w:rPr>
        <w:t>Ексмо</w:t>
      </w:r>
      <w:proofErr w:type="spellEnd"/>
      <w:r w:rsidRPr="00C73E8D">
        <w:rPr>
          <w:sz w:val="28"/>
          <w:szCs w:val="28"/>
        </w:rPr>
        <w:t>» і «АСТ»</w:t>
      </w:r>
    </w:p>
    <w:p w:rsidR="00493D84" w:rsidRDefault="00C73E8D" w:rsidP="00493D84">
      <w:pPr>
        <w:pStyle w:val="a3"/>
        <w:spacing w:line="360" w:lineRule="auto"/>
        <w:rPr>
          <w:sz w:val="28"/>
          <w:szCs w:val="28"/>
          <w:lang w:val="en-US"/>
        </w:rPr>
      </w:pPr>
      <w:r w:rsidRPr="00C73E8D">
        <w:rPr>
          <w:sz w:val="28"/>
          <w:szCs w:val="28"/>
        </w:rPr>
        <w:t xml:space="preserve">Українська книга за останні місяці стала продаватися краще - приблизно на 20-30%. Про це </w:t>
      </w:r>
      <w:hyperlink r:id="rId5" w:tgtFrame="_blank" w:history="1">
        <w:r w:rsidRPr="00C73E8D">
          <w:rPr>
            <w:rStyle w:val="a6"/>
            <w:i/>
            <w:iCs/>
            <w:sz w:val="28"/>
            <w:szCs w:val="28"/>
          </w:rPr>
          <w:t>«Коментарям»</w:t>
        </w:r>
      </w:hyperlink>
      <w:r w:rsidRPr="00C73E8D">
        <w:rPr>
          <w:sz w:val="28"/>
          <w:szCs w:val="28"/>
        </w:rPr>
        <w:t xml:space="preserve"> розповіли відразу в кількох великих видавництвах. Причина - ситуативне ослаблення конкуренції. Справа в тому, що через злиття двох російських книжкових мастодонтів помітно збіднів потік імпортної літератури з Росії. Поглинання найбільшим гравцем «</w:t>
      </w:r>
      <w:proofErr w:type="spellStart"/>
      <w:r w:rsidRPr="00C73E8D">
        <w:rPr>
          <w:sz w:val="28"/>
          <w:szCs w:val="28"/>
        </w:rPr>
        <w:t>Ексмо</w:t>
      </w:r>
      <w:proofErr w:type="spellEnd"/>
      <w:r w:rsidRPr="00C73E8D">
        <w:rPr>
          <w:sz w:val="28"/>
          <w:szCs w:val="28"/>
        </w:rPr>
        <w:t>» свого найближчого конкурента групи «АСТ» внесло сум´яття в роботу української філії цієї компанії («</w:t>
      </w:r>
      <w:proofErr w:type="spellStart"/>
      <w:r w:rsidRPr="00C73E8D">
        <w:rPr>
          <w:sz w:val="28"/>
          <w:szCs w:val="28"/>
        </w:rPr>
        <w:t>АСТ-Прес-Україна</w:t>
      </w:r>
      <w:proofErr w:type="spellEnd"/>
      <w:r w:rsidRPr="00C73E8D">
        <w:rPr>
          <w:sz w:val="28"/>
          <w:szCs w:val="28"/>
        </w:rPr>
        <w:t>»), оскільки в угоду з поглинання він не ввійшов. Та й наша митниця розглядає її як єдину компанію - власника торгової марки, яка має право імпортувати продукцію зі знаком «АСТ» в Україну. Однак ввозити їм нема чого - групі «</w:t>
      </w:r>
      <w:proofErr w:type="spellStart"/>
      <w:r w:rsidRPr="00C73E8D">
        <w:rPr>
          <w:sz w:val="28"/>
          <w:szCs w:val="28"/>
        </w:rPr>
        <w:t>Ексмо</w:t>
      </w:r>
      <w:proofErr w:type="spellEnd"/>
      <w:r w:rsidRPr="00C73E8D">
        <w:rPr>
          <w:sz w:val="28"/>
          <w:szCs w:val="28"/>
        </w:rPr>
        <w:t xml:space="preserve">», права якої перейшли на торгову марку «АСТ», працювати через партнера невигідно, і вони залишають українців без товару. За оцінками Української асоціації видавців та </w:t>
      </w:r>
      <w:proofErr w:type="spellStart"/>
      <w:r w:rsidRPr="00C73E8D">
        <w:rPr>
          <w:sz w:val="28"/>
          <w:szCs w:val="28"/>
        </w:rPr>
        <w:t>книгорозповсюджувачів</w:t>
      </w:r>
      <w:proofErr w:type="spellEnd"/>
      <w:r w:rsidRPr="00C73E8D">
        <w:rPr>
          <w:sz w:val="28"/>
          <w:szCs w:val="28"/>
        </w:rPr>
        <w:t>, сумарно імпорт книг із Росії цього року скоротився майже вдвічі порівняно з минулим роком. Враховуючи те, що 90% привізної російської літератури становить розважальне чтиво, левова частка цієї кількості видань не доїхала до України через поглинання «АСТ» - видавництва, що спеціалізувався поряд з «</w:t>
      </w:r>
      <w:proofErr w:type="spellStart"/>
      <w:r w:rsidRPr="00C73E8D">
        <w:rPr>
          <w:sz w:val="28"/>
          <w:szCs w:val="28"/>
        </w:rPr>
        <w:t>Ексмо</w:t>
      </w:r>
      <w:proofErr w:type="spellEnd"/>
      <w:r w:rsidRPr="00C73E8D">
        <w:rPr>
          <w:sz w:val="28"/>
          <w:szCs w:val="28"/>
        </w:rPr>
        <w:t xml:space="preserve">» на легких жанрах на кшталт детективів, жіночих романів та ін. </w:t>
      </w:r>
      <w:r w:rsidRPr="00C73E8D">
        <w:rPr>
          <w:sz w:val="28"/>
          <w:szCs w:val="28"/>
        </w:rPr>
        <w:br/>
      </w:r>
      <w:r w:rsidRPr="00C73E8D">
        <w:rPr>
          <w:sz w:val="28"/>
          <w:szCs w:val="28"/>
        </w:rPr>
        <w:br/>
        <w:t>Українські видавці не поспішають радіти шансові заробити, що випав їм. «Продажі трохи зросли, але у нас є серйозні побоювання, що грошей ми не побачимо. Деякі мережі, як, наприклад, «Буква» або низка регіональних магазинів-одинаків котрий місяць ховаються за процедурою банкрутства, щоб не розраховуватися з видавцями, - розповідають в одному з вітчизняних видавництв. - Крім того, рано чи пізно «</w:t>
      </w:r>
      <w:proofErr w:type="spellStart"/>
      <w:r w:rsidRPr="00C73E8D">
        <w:rPr>
          <w:sz w:val="28"/>
          <w:szCs w:val="28"/>
        </w:rPr>
        <w:t>Ексмо</w:t>
      </w:r>
      <w:proofErr w:type="spellEnd"/>
      <w:r w:rsidRPr="00C73E8D">
        <w:rPr>
          <w:sz w:val="28"/>
          <w:szCs w:val="28"/>
        </w:rPr>
        <w:t>» свої права на ввезення «АСТ» відстоїть. Об´єднаної книжкової бази йому вистачить з лишком, щоб заповнити свої магазини - після поглинання в його руках зосередилося майже 40% видавничого ринку РФ. І тоді потрапити в роздрібну мережу «</w:t>
      </w:r>
      <w:proofErr w:type="spellStart"/>
      <w:r w:rsidRPr="00C73E8D">
        <w:rPr>
          <w:sz w:val="28"/>
          <w:szCs w:val="28"/>
        </w:rPr>
        <w:t>Ексмо</w:t>
      </w:r>
      <w:proofErr w:type="spellEnd"/>
      <w:r w:rsidRPr="00C73E8D">
        <w:rPr>
          <w:sz w:val="28"/>
          <w:szCs w:val="28"/>
        </w:rPr>
        <w:t xml:space="preserve">» - найбільшу в нашій країні - українській книзі буде практично неможливо. Зараз </w:t>
      </w:r>
      <w:r w:rsidRPr="00C73E8D">
        <w:rPr>
          <w:sz w:val="28"/>
          <w:szCs w:val="28"/>
        </w:rPr>
        <w:lastRenderedPageBreak/>
        <w:t>тільки двом-трьом найсильнішим нашим гравцям вдається домовитися про розміщення своєї продукції, та</w:t>
      </w:r>
      <w:r w:rsidR="00493D84">
        <w:rPr>
          <w:sz w:val="28"/>
          <w:szCs w:val="28"/>
        </w:rPr>
        <w:t xml:space="preserve"> й то їх постійно </w:t>
      </w:r>
      <w:proofErr w:type="spellStart"/>
      <w:r w:rsidR="00493D84">
        <w:rPr>
          <w:sz w:val="28"/>
          <w:szCs w:val="28"/>
        </w:rPr>
        <w:t>притісняють</w:t>
      </w:r>
      <w:proofErr w:type="spellEnd"/>
      <w:r w:rsidR="00493D84">
        <w:rPr>
          <w:sz w:val="28"/>
          <w:szCs w:val="28"/>
        </w:rPr>
        <w:t>».</w:t>
      </w:r>
    </w:p>
    <w:p w:rsidR="00C73E8D" w:rsidRPr="00493D84" w:rsidRDefault="00C73E8D" w:rsidP="00493D84">
      <w:pPr>
        <w:pStyle w:val="a3"/>
        <w:spacing w:line="360" w:lineRule="auto"/>
        <w:rPr>
          <w:sz w:val="28"/>
          <w:szCs w:val="28"/>
          <w:lang w:val="en-US"/>
        </w:rPr>
      </w:pPr>
      <w:r w:rsidRPr="00C73E8D">
        <w:rPr>
          <w:sz w:val="28"/>
          <w:szCs w:val="28"/>
        </w:rPr>
        <w:br/>
        <w:t>Ситуація посилюється тим, що майбутнього року «</w:t>
      </w:r>
      <w:proofErr w:type="spellStart"/>
      <w:r w:rsidRPr="00C73E8D">
        <w:rPr>
          <w:sz w:val="28"/>
          <w:szCs w:val="28"/>
        </w:rPr>
        <w:t>Ексмо</w:t>
      </w:r>
      <w:proofErr w:type="spellEnd"/>
      <w:r w:rsidRPr="00C73E8D">
        <w:rPr>
          <w:sz w:val="28"/>
          <w:szCs w:val="28"/>
        </w:rPr>
        <w:t>», найімовірніше, стане монополістом у книжковому роздрібному секторі Росії та України. «У Росії у групи «</w:t>
      </w:r>
      <w:proofErr w:type="spellStart"/>
      <w:r w:rsidRPr="00C73E8D">
        <w:rPr>
          <w:sz w:val="28"/>
          <w:szCs w:val="28"/>
        </w:rPr>
        <w:t>Ексмо</w:t>
      </w:r>
      <w:proofErr w:type="spellEnd"/>
      <w:r w:rsidRPr="00C73E8D">
        <w:rPr>
          <w:sz w:val="28"/>
          <w:szCs w:val="28"/>
        </w:rPr>
        <w:t xml:space="preserve">», що володіє мережами «Читай-город», </w:t>
      </w:r>
      <w:hyperlink r:id="rId6" w:tgtFrame="_blank" w:history="1">
        <w:r w:rsidRPr="00C73E8D">
          <w:rPr>
            <w:rStyle w:val="a6"/>
            <w:i/>
            <w:iCs/>
            <w:sz w:val="28"/>
            <w:szCs w:val="28"/>
          </w:rPr>
          <w:t>«Буквоїд»</w:t>
        </w:r>
      </w:hyperlink>
      <w:r w:rsidRPr="00C73E8D">
        <w:rPr>
          <w:sz w:val="28"/>
          <w:szCs w:val="28"/>
        </w:rPr>
        <w:t>, «Новий Книжний», не залишилося серйозних конкурентів. Для цього їй навіть не знадобилося купувати мережу «Буква» групи «АСТ». Схожий сценарій тепер розгортається в Україні, з тією лише відмінністю, що у нас роздріб «</w:t>
      </w:r>
      <w:proofErr w:type="spellStart"/>
      <w:r w:rsidRPr="00C73E8D">
        <w:rPr>
          <w:sz w:val="28"/>
          <w:szCs w:val="28"/>
        </w:rPr>
        <w:t>Ексмо</w:t>
      </w:r>
      <w:proofErr w:type="spellEnd"/>
      <w:r w:rsidRPr="00C73E8D">
        <w:rPr>
          <w:sz w:val="28"/>
          <w:szCs w:val="28"/>
        </w:rPr>
        <w:t>» росте за рахунок поглинання ним торговельних мереж конкурентів, - розповідають в одному з книжкових магазинів столиці. - Спочатку це був «Книжковий супермаркет». Тепер на черзі мережа ко</w:t>
      </w:r>
      <w:r w:rsidR="00493D84">
        <w:rPr>
          <w:sz w:val="28"/>
          <w:szCs w:val="28"/>
        </w:rPr>
        <w:t>мпаній «</w:t>
      </w:r>
      <w:proofErr w:type="spellStart"/>
      <w:r w:rsidR="00493D84">
        <w:rPr>
          <w:sz w:val="28"/>
          <w:szCs w:val="28"/>
        </w:rPr>
        <w:t>Емпік</w:t>
      </w:r>
      <w:proofErr w:type="spellEnd"/>
      <w:r w:rsidR="00493D84">
        <w:rPr>
          <w:sz w:val="28"/>
          <w:szCs w:val="28"/>
        </w:rPr>
        <w:t>», яка задихається</w:t>
      </w:r>
      <w:r w:rsidR="00493D84" w:rsidRPr="00493D84">
        <w:rPr>
          <w:sz w:val="28"/>
          <w:szCs w:val="28"/>
          <w:lang w:val="ru-RU"/>
        </w:rPr>
        <w:t xml:space="preserve"> </w:t>
      </w:r>
      <w:r w:rsidRPr="00C73E8D">
        <w:rPr>
          <w:sz w:val="28"/>
          <w:szCs w:val="28"/>
        </w:rPr>
        <w:t>від боргів перед видавництвами».</w:t>
      </w:r>
      <w:r w:rsidRPr="00C73E8D">
        <w:rPr>
          <w:sz w:val="28"/>
          <w:szCs w:val="28"/>
        </w:rPr>
        <w:br/>
      </w:r>
      <w:r w:rsidRPr="00C73E8D">
        <w:rPr>
          <w:sz w:val="28"/>
          <w:szCs w:val="28"/>
        </w:rPr>
        <w:br/>
        <w:t xml:space="preserve">За інформацією </w:t>
      </w:r>
      <w:hyperlink r:id="rId7" w:tgtFrame="_blank" w:history="1">
        <w:r w:rsidRPr="00C73E8D">
          <w:rPr>
            <w:rStyle w:val="a6"/>
            <w:i/>
            <w:iCs/>
            <w:sz w:val="28"/>
            <w:szCs w:val="28"/>
          </w:rPr>
          <w:t>«Коментарів»</w:t>
        </w:r>
      </w:hyperlink>
      <w:r w:rsidRPr="00C73E8D">
        <w:rPr>
          <w:sz w:val="28"/>
          <w:szCs w:val="28"/>
        </w:rPr>
        <w:t>, «</w:t>
      </w:r>
      <w:proofErr w:type="spellStart"/>
      <w:r w:rsidRPr="00C73E8D">
        <w:rPr>
          <w:sz w:val="28"/>
          <w:szCs w:val="28"/>
        </w:rPr>
        <w:t>Емпік</w:t>
      </w:r>
      <w:proofErr w:type="spellEnd"/>
      <w:r w:rsidRPr="00C73E8D">
        <w:rPr>
          <w:sz w:val="28"/>
          <w:szCs w:val="28"/>
        </w:rPr>
        <w:t>» перебуває в процедурі банкрутства - рахунки компанії заблоковані, оскільки «</w:t>
      </w:r>
      <w:proofErr w:type="spellStart"/>
      <w:r w:rsidRPr="00C73E8D">
        <w:rPr>
          <w:sz w:val="28"/>
          <w:szCs w:val="28"/>
        </w:rPr>
        <w:t>Ексмо</w:t>
      </w:r>
      <w:proofErr w:type="spellEnd"/>
      <w:r w:rsidRPr="00C73E8D">
        <w:rPr>
          <w:sz w:val="28"/>
          <w:szCs w:val="28"/>
        </w:rPr>
        <w:t xml:space="preserve">» виставила до неї позовні вимоги про стягнення боргу на суму, що перевищує 1 </w:t>
      </w:r>
      <w:proofErr w:type="spellStart"/>
      <w:r w:rsidRPr="00C73E8D">
        <w:rPr>
          <w:sz w:val="28"/>
          <w:szCs w:val="28"/>
        </w:rPr>
        <w:t>млн</w:t>
      </w:r>
      <w:proofErr w:type="spellEnd"/>
      <w:r w:rsidRPr="00C73E8D">
        <w:rPr>
          <w:sz w:val="28"/>
          <w:szCs w:val="28"/>
        </w:rPr>
        <w:t xml:space="preserve"> грн. Більшість учасників ринку вважають, що банкрутство «</w:t>
      </w:r>
      <w:proofErr w:type="spellStart"/>
      <w:r w:rsidRPr="00C73E8D">
        <w:rPr>
          <w:sz w:val="28"/>
          <w:szCs w:val="28"/>
        </w:rPr>
        <w:t>Емпіка</w:t>
      </w:r>
      <w:proofErr w:type="spellEnd"/>
      <w:r w:rsidRPr="00C73E8D">
        <w:rPr>
          <w:sz w:val="28"/>
          <w:szCs w:val="28"/>
        </w:rPr>
        <w:t>» неминуче і «</w:t>
      </w:r>
      <w:proofErr w:type="spellStart"/>
      <w:r w:rsidRPr="00C73E8D">
        <w:rPr>
          <w:sz w:val="28"/>
          <w:szCs w:val="28"/>
        </w:rPr>
        <w:t>Ексмо</w:t>
      </w:r>
      <w:proofErr w:type="spellEnd"/>
      <w:r w:rsidRPr="00C73E8D">
        <w:rPr>
          <w:sz w:val="28"/>
          <w:szCs w:val="28"/>
        </w:rPr>
        <w:t>» завдяки цьому вб´є відразу кількох зайців: торговельні площі й інфраструктура перейдуть росіянам як оплата згаданого боргу. Тоді українські видавці, перед якими «</w:t>
      </w:r>
      <w:proofErr w:type="spellStart"/>
      <w:r w:rsidRPr="00C73E8D">
        <w:rPr>
          <w:sz w:val="28"/>
          <w:szCs w:val="28"/>
        </w:rPr>
        <w:t>Емпік</w:t>
      </w:r>
      <w:proofErr w:type="spellEnd"/>
      <w:r w:rsidRPr="00C73E8D">
        <w:rPr>
          <w:sz w:val="28"/>
          <w:szCs w:val="28"/>
        </w:rPr>
        <w:t>» теж накопичив борги (по окремих видавництвах суми доходять до 500 тис. грн.), через ліквідацію компанії своїх грошей не побачать. Або отримають вкрай мало після того, як будуть задоволені претензії «</w:t>
      </w:r>
      <w:proofErr w:type="spellStart"/>
      <w:r w:rsidRPr="00C73E8D">
        <w:rPr>
          <w:sz w:val="28"/>
          <w:szCs w:val="28"/>
        </w:rPr>
        <w:t>Ексмо</w:t>
      </w:r>
      <w:proofErr w:type="spellEnd"/>
      <w:r w:rsidRPr="00C73E8D">
        <w:rPr>
          <w:sz w:val="28"/>
          <w:szCs w:val="28"/>
        </w:rPr>
        <w:t>».</w:t>
      </w:r>
      <w:r w:rsidRPr="00C73E8D">
        <w:rPr>
          <w:sz w:val="28"/>
          <w:szCs w:val="28"/>
        </w:rPr>
        <w:br/>
      </w:r>
      <w:r w:rsidRPr="00C73E8D">
        <w:rPr>
          <w:sz w:val="28"/>
          <w:szCs w:val="28"/>
        </w:rPr>
        <w:br/>
      </w:r>
      <w:bookmarkStart w:id="0" w:name="_GoBack"/>
      <w:bookmarkEnd w:id="0"/>
    </w:p>
    <w:p w:rsidR="00E21D89" w:rsidRPr="00C73E8D" w:rsidRDefault="00E21D89" w:rsidP="00493D84"/>
    <w:sectPr w:rsidR="00E21D89" w:rsidRPr="00C73E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5C"/>
    <w:rsid w:val="002B425C"/>
    <w:rsid w:val="00493D84"/>
    <w:rsid w:val="00C73E8D"/>
    <w:rsid w:val="00D13D12"/>
    <w:rsid w:val="00E2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E21D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D8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E21D89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c-photoblockimageclicker-wrapper">
    <w:name w:val="c-photoblock__image__clicker-wrapper"/>
    <w:basedOn w:val="a0"/>
    <w:rsid w:val="00E21D89"/>
  </w:style>
  <w:style w:type="paragraph" w:styleId="a3">
    <w:name w:val="Normal (Web)"/>
    <w:basedOn w:val="a"/>
    <w:uiPriority w:val="99"/>
    <w:semiHidden/>
    <w:unhideWhenUsed/>
    <w:rsid w:val="00E2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2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D89"/>
    <w:rPr>
      <w:rFonts w:ascii="Tahoma" w:hAnsi="Tahoma" w:cs="Tahoma"/>
      <w:sz w:val="16"/>
      <w:szCs w:val="16"/>
    </w:rPr>
  </w:style>
  <w:style w:type="paragraph" w:customStyle="1" w:styleId="newsanons">
    <w:name w:val="news_anons"/>
    <w:basedOn w:val="a"/>
    <w:rsid w:val="00E2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E21D89"/>
    <w:rPr>
      <w:color w:val="0000FF"/>
      <w:u w:val="single"/>
    </w:rPr>
  </w:style>
  <w:style w:type="character" w:styleId="a7">
    <w:name w:val="Strong"/>
    <w:basedOn w:val="a0"/>
    <w:uiPriority w:val="22"/>
    <w:qFormat/>
    <w:rsid w:val="00E21D89"/>
    <w:rPr>
      <w:b/>
      <w:bCs/>
    </w:rPr>
  </w:style>
  <w:style w:type="character" w:styleId="a8">
    <w:name w:val="Emphasis"/>
    <w:basedOn w:val="a0"/>
    <w:uiPriority w:val="20"/>
    <w:qFormat/>
    <w:rsid w:val="00C73E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E21D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D8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E21D89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c-photoblockimageclicker-wrapper">
    <w:name w:val="c-photoblock__image__clicker-wrapper"/>
    <w:basedOn w:val="a0"/>
    <w:rsid w:val="00E21D89"/>
  </w:style>
  <w:style w:type="paragraph" w:styleId="a3">
    <w:name w:val="Normal (Web)"/>
    <w:basedOn w:val="a"/>
    <w:uiPriority w:val="99"/>
    <w:semiHidden/>
    <w:unhideWhenUsed/>
    <w:rsid w:val="00E2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2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D89"/>
    <w:rPr>
      <w:rFonts w:ascii="Tahoma" w:hAnsi="Tahoma" w:cs="Tahoma"/>
      <w:sz w:val="16"/>
      <w:szCs w:val="16"/>
    </w:rPr>
  </w:style>
  <w:style w:type="paragraph" w:customStyle="1" w:styleId="newsanons">
    <w:name w:val="news_anons"/>
    <w:basedOn w:val="a"/>
    <w:rsid w:val="00E2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E21D89"/>
    <w:rPr>
      <w:color w:val="0000FF"/>
      <w:u w:val="single"/>
    </w:rPr>
  </w:style>
  <w:style w:type="character" w:styleId="a7">
    <w:name w:val="Strong"/>
    <w:basedOn w:val="a0"/>
    <w:uiPriority w:val="22"/>
    <w:qFormat/>
    <w:rsid w:val="00E21D89"/>
    <w:rPr>
      <w:b/>
      <w:bCs/>
    </w:rPr>
  </w:style>
  <w:style w:type="character" w:styleId="a8">
    <w:name w:val="Emphasis"/>
    <w:basedOn w:val="a0"/>
    <w:uiPriority w:val="20"/>
    <w:qFormat/>
    <w:rsid w:val="00C73E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3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8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a.comments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a.money.comments.ua/go/?484" TargetMode="External"/><Relationship Id="rId5" Type="http://schemas.openxmlformats.org/officeDocument/2006/relationships/hyperlink" Target="http://ua.money.comments.ua/go/?7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Сухова Ксения</dc:creator>
  <cp:keywords/>
  <dc:description/>
  <cp:lastModifiedBy>Сухова Ксения</cp:lastModifiedBy>
  <cp:revision>4</cp:revision>
  <dcterms:created xsi:type="dcterms:W3CDTF">2012-12-19T13:49:00Z</dcterms:created>
  <dcterms:modified xsi:type="dcterms:W3CDTF">2012-12-19T14:05:00Z</dcterms:modified>
</cp:coreProperties>
</file>